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09" w:rsidRDefault="00AF7B09"/>
    <w:tbl>
      <w:tblPr>
        <w:tblW w:w="5658" w:type="pct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0"/>
        <w:gridCol w:w="4956"/>
        <w:gridCol w:w="1146"/>
        <w:gridCol w:w="1368"/>
        <w:gridCol w:w="1581"/>
      </w:tblGrid>
      <w:tr w:rsidR="00F23F6B" w:rsidRPr="00171E35" w:rsidTr="00EC7B6F">
        <w:trPr>
          <w:trHeight w:val="336"/>
          <w:jc w:val="center"/>
        </w:trPr>
        <w:tc>
          <w:tcPr>
            <w:tcW w:w="237" w:type="pct"/>
            <w:shd w:val="clear" w:color="auto" w:fill="auto"/>
            <w:vAlign w:val="center"/>
            <w:hideMark/>
          </w:tcPr>
          <w:p w:rsidR="00F23F6B" w:rsidRPr="00171E35" w:rsidRDefault="00F23F6B" w:rsidP="0072005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71E35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608" w:type="pct"/>
            <w:shd w:val="clear" w:color="auto" w:fill="auto"/>
            <w:vAlign w:val="center"/>
            <w:hideMark/>
          </w:tcPr>
          <w:p w:rsidR="00F23F6B" w:rsidRPr="00171E35" w:rsidRDefault="00F23F6B" w:rsidP="0072005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71E35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603" w:type="pct"/>
            <w:vAlign w:val="center"/>
          </w:tcPr>
          <w:p w:rsidR="00F23F6B" w:rsidRPr="00171E35" w:rsidRDefault="00F23F6B" w:rsidP="0072005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得分</w:t>
            </w:r>
          </w:p>
        </w:tc>
        <w:tc>
          <w:tcPr>
            <w:tcW w:w="720" w:type="pct"/>
            <w:vAlign w:val="center"/>
          </w:tcPr>
          <w:p w:rsidR="00F23F6B" w:rsidRDefault="00F23F6B" w:rsidP="0072005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D2ED0">
              <w:rPr>
                <w:rFonts w:ascii="宋体" w:hAnsi="宋体" w:cs="Tahoma" w:hint="eastAsia"/>
                <w:bCs/>
                <w:color w:val="000000"/>
                <w:sz w:val="24"/>
              </w:rPr>
              <w:t>投标报价</w:t>
            </w:r>
          </w:p>
          <w:p w:rsidR="00F23F6B" w:rsidRPr="00171E35" w:rsidRDefault="00F23F6B" w:rsidP="0072005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D2ED0">
              <w:rPr>
                <w:rFonts w:ascii="宋体" w:hAnsi="宋体" w:cs="Tahoma" w:hint="eastAsia"/>
                <w:bCs/>
                <w:color w:val="000000"/>
                <w:sz w:val="24"/>
              </w:rPr>
              <w:t>（折扣率）</w:t>
            </w:r>
          </w:p>
        </w:tc>
        <w:tc>
          <w:tcPr>
            <w:tcW w:w="832" w:type="pct"/>
            <w:vAlign w:val="center"/>
          </w:tcPr>
          <w:p w:rsidR="00F23F6B" w:rsidRDefault="00F23F6B" w:rsidP="0072005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</w:t>
            </w:r>
            <w:r w:rsidRPr="006D2ED0">
              <w:rPr>
                <w:rFonts w:ascii="宋体" w:hAnsi="宋体" w:cs="Tahoma" w:hint="eastAsia"/>
                <w:bCs/>
                <w:color w:val="000000"/>
                <w:sz w:val="24"/>
              </w:rPr>
              <w:t>报价</w:t>
            </w:r>
          </w:p>
          <w:p w:rsidR="00F23F6B" w:rsidRPr="00171E35" w:rsidRDefault="00F23F6B" w:rsidP="0072005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D2ED0">
              <w:rPr>
                <w:rFonts w:ascii="宋体" w:hAnsi="宋体" w:cs="Tahoma" w:hint="eastAsia"/>
                <w:bCs/>
                <w:color w:val="000000"/>
                <w:sz w:val="24"/>
              </w:rPr>
              <w:t>（折扣率）</w:t>
            </w:r>
          </w:p>
        </w:tc>
      </w:tr>
      <w:tr w:rsidR="00EC7B6F" w:rsidRPr="00171E35" w:rsidTr="00EC7B6F">
        <w:trPr>
          <w:trHeight w:val="336"/>
          <w:jc w:val="center"/>
        </w:trPr>
        <w:tc>
          <w:tcPr>
            <w:tcW w:w="237" w:type="pct"/>
            <w:shd w:val="clear" w:color="auto" w:fill="auto"/>
            <w:vAlign w:val="center"/>
            <w:hideMark/>
          </w:tcPr>
          <w:p w:rsidR="00EC7B6F" w:rsidRPr="00171E35" w:rsidRDefault="00EC7B6F" w:rsidP="0072005D">
            <w:pPr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  <w:r w:rsidRPr="00171E35">
              <w:rPr>
                <w:rFonts w:ascii="宋体" w:hAnsi="宋体" w:cs="Tahoma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8" w:type="pct"/>
            <w:shd w:val="clear" w:color="auto" w:fill="auto"/>
            <w:vAlign w:val="center"/>
            <w:hideMark/>
          </w:tcPr>
          <w:p w:rsidR="00EC7B6F" w:rsidRPr="00EC7B6F" w:rsidRDefault="00EC7B6F" w:rsidP="004036D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C7B6F">
              <w:rPr>
                <w:rFonts w:ascii="宋体" w:hAnsi="宋体" w:cs="Tahoma" w:hint="eastAsia"/>
                <w:bCs/>
                <w:color w:val="000000"/>
                <w:sz w:val="24"/>
              </w:rPr>
              <w:t>中国石化销售股份有限公司天津石油分公司</w:t>
            </w:r>
          </w:p>
        </w:tc>
        <w:tc>
          <w:tcPr>
            <w:tcW w:w="603" w:type="pct"/>
            <w:vAlign w:val="center"/>
          </w:tcPr>
          <w:p w:rsidR="00EC7B6F" w:rsidRPr="00EC7B6F" w:rsidRDefault="00EC7B6F" w:rsidP="004036D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C7B6F">
              <w:rPr>
                <w:rFonts w:ascii="宋体" w:hAnsi="宋体" w:cs="Tahoma" w:hint="eastAsia"/>
                <w:bCs/>
                <w:color w:val="000000"/>
                <w:sz w:val="24"/>
              </w:rPr>
              <w:t>100</w:t>
            </w:r>
          </w:p>
        </w:tc>
        <w:tc>
          <w:tcPr>
            <w:tcW w:w="720" w:type="pct"/>
            <w:vAlign w:val="center"/>
          </w:tcPr>
          <w:p w:rsidR="00EC7B6F" w:rsidRPr="00EC7B6F" w:rsidRDefault="00EC7B6F" w:rsidP="004036D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C7B6F">
              <w:rPr>
                <w:rFonts w:ascii="宋体" w:hAnsi="宋体" w:cs="Tahoma" w:hint="eastAsia"/>
                <w:bCs/>
                <w:color w:val="000000"/>
                <w:sz w:val="24"/>
              </w:rPr>
              <w:t>97</w:t>
            </w:r>
            <w:r w:rsidRPr="00EC7B6F">
              <w:rPr>
                <w:rFonts w:ascii="宋体" w:hAnsi="宋体" w:cs="Tahoma"/>
                <w:bCs/>
                <w:color w:val="000000"/>
                <w:sz w:val="24"/>
              </w:rPr>
              <w:t>%</w:t>
            </w:r>
          </w:p>
        </w:tc>
        <w:tc>
          <w:tcPr>
            <w:tcW w:w="832" w:type="pct"/>
            <w:vAlign w:val="center"/>
          </w:tcPr>
          <w:p w:rsidR="00EC7B6F" w:rsidRPr="00EC7B6F" w:rsidRDefault="00EC7B6F" w:rsidP="004036D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C7B6F">
              <w:rPr>
                <w:rFonts w:ascii="宋体" w:hAnsi="宋体" w:cs="Tahoma" w:hint="eastAsia"/>
                <w:bCs/>
                <w:color w:val="000000"/>
                <w:sz w:val="24"/>
              </w:rPr>
              <w:t>97</w:t>
            </w:r>
            <w:r w:rsidRPr="00EC7B6F">
              <w:rPr>
                <w:rFonts w:ascii="宋体" w:hAnsi="宋体" w:cs="Tahoma"/>
                <w:bCs/>
                <w:color w:val="000000"/>
                <w:sz w:val="24"/>
              </w:rPr>
              <w:t>%</w:t>
            </w:r>
          </w:p>
        </w:tc>
      </w:tr>
      <w:tr w:rsidR="00EC7B6F" w:rsidRPr="00171E35" w:rsidTr="00EC7B6F">
        <w:trPr>
          <w:trHeight w:val="336"/>
          <w:jc w:val="center"/>
        </w:trPr>
        <w:tc>
          <w:tcPr>
            <w:tcW w:w="237" w:type="pct"/>
            <w:shd w:val="clear" w:color="auto" w:fill="auto"/>
            <w:vAlign w:val="center"/>
            <w:hideMark/>
          </w:tcPr>
          <w:p w:rsidR="00EC7B6F" w:rsidRPr="00171E35" w:rsidRDefault="00EC7B6F" w:rsidP="0072005D">
            <w:pPr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  <w:r w:rsidRPr="00171E35">
              <w:rPr>
                <w:rFonts w:ascii="宋体" w:hAnsi="宋体" w:cs="Tahoma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8" w:type="pct"/>
            <w:shd w:val="clear" w:color="auto" w:fill="auto"/>
            <w:hideMark/>
          </w:tcPr>
          <w:p w:rsidR="00EC7B6F" w:rsidRPr="00EC7B6F" w:rsidRDefault="00EC7B6F" w:rsidP="004036D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C7B6F">
              <w:rPr>
                <w:rFonts w:ascii="宋体" w:hAnsi="宋体" w:cs="Tahoma" w:hint="eastAsia"/>
                <w:bCs/>
                <w:color w:val="000000"/>
                <w:sz w:val="24"/>
              </w:rPr>
              <w:t>天津津泰石油有限公司</w:t>
            </w:r>
          </w:p>
        </w:tc>
        <w:tc>
          <w:tcPr>
            <w:tcW w:w="603" w:type="pct"/>
          </w:tcPr>
          <w:p w:rsidR="00EC7B6F" w:rsidRPr="00EC7B6F" w:rsidRDefault="00EC7B6F" w:rsidP="004036D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C7B6F">
              <w:rPr>
                <w:rFonts w:ascii="宋体" w:hAnsi="宋体" w:cs="Tahoma" w:hint="eastAsia"/>
                <w:bCs/>
                <w:color w:val="000000"/>
                <w:sz w:val="24"/>
              </w:rPr>
              <w:t>68.9918</w:t>
            </w:r>
          </w:p>
        </w:tc>
        <w:tc>
          <w:tcPr>
            <w:tcW w:w="720" w:type="pct"/>
            <w:vAlign w:val="center"/>
          </w:tcPr>
          <w:p w:rsidR="00EC7B6F" w:rsidRPr="00EC7B6F" w:rsidRDefault="00EC7B6F" w:rsidP="004036D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C7B6F">
              <w:rPr>
                <w:rFonts w:ascii="宋体" w:hAnsi="宋体" w:cs="Tahoma"/>
                <w:bCs/>
                <w:color w:val="000000"/>
                <w:sz w:val="24"/>
              </w:rPr>
              <w:t>9</w:t>
            </w:r>
            <w:r w:rsidRPr="00EC7B6F">
              <w:rPr>
                <w:rFonts w:ascii="宋体" w:hAnsi="宋体" w:cs="Tahoma" w:hint="eastAsia"/>
                <w:bCs/>
                <w:color w:val="000000"/>
                <w:sz w:val="24"/>
              </w:rPr>
              <w:t>8</w:t>
            </w:r>
            <w:r w:rsidRPr="00EC7B6F">
              <w:rPr>
                <w:rFonts w:ascii="宋体" w:hAnsi="宋体" w:cs="Tahoma"/>
                <w:bCs/>
                <w:color w:val="000000"/>
                <w:sz w:val="24"/>
              </w:rPr>
              <w:t>%</w:t>
            </w:r>
          </w:p>
        </w:tc>
        <w:tc>
          <w:tcPr>
            <w:tcW w:w="832" w:type="pct"/>
            <w:vAlign w:val="center"/>
          </w:tcPr>
          <w:p w:rsidR="00EC7B6F" w:rsidRPr="00EC7B6F" w:rsidRDefault="00EC7B6F" w:rsidP="004036D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C7B6F">
              <w:rPr>
                <w:rFonts w:ascii="宋体" w:hAnsi="宋体" w:cs="Tahoma"/>
                <w:bCs/>
                <w:color w:val="000000"/>
                <w:sz w:val="24"/>
              </w:rPr>
              <w:t>9</w:t>
            </w:r>
            <w:r w:rsidRPr="00EC7B6F">
              <w:rPr>
                <w:rFonts w:ascii="宋体" w:hAnsi="宋体" w:cs="Tahoma" w:hint="eastAsia"/>
                <w:bCs/>
                <w:color w:val="000000"/>
                <w:sz w:val="24"/>
              </w:rPr>
              <w:t>8</w:t>
            </w:r>
            <w:r w:rsidRPr="00EC7B6F">
              <w:rPr>
                <w:rFonts w:ascii="宋体" w:hAnsi="宋体" w:cs="Tahoma"/>
                <w:bCs/>
                <w:color w:val="000000"/>
                <w:sz w:val="24"/>
              </w:rPr>
              <w:t>%</w:t>
            </w:r>
          </w:p>
        </w:tc>
      </w:tr>
      <w:tr w:rsidR="00EC7B6F" w:rsidRPr="00171E35" w:rsidTr="00EC7B6F">
        <w:trPr>
          <w:trHeight w:val="336"/>
          <w:jc w:val="center"/>
        </w:trPr>
        <w:tc>
          <w:tcPr>
            <w:tcW w:w="237" w:type="pct"/>
            <w:shd w:val="clear" w:color="auto" w:fill="auto"/>
            <w:vAlign w:val="center"/>
            <w:hideMark/>
          </w:tcPr>
          <w:p w:rsidR="00EC7B6F" w:rsidRPr="00171E35" w:rsidRDefault="00EC7B6F" w:rsidP="0072005D">
            <w:pPr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  <w:r w:rsidRPr="00171E35">
              <w:rPr>
                <w:rFonts w:ascii="宋体" w:hAnsi="宋体" w:cs="Tahoma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08" w:type="pct"/>
            <w:shd w:val="clear" w:color="auto" w:fill="auto"/>
            <w:hideMark/>
          </w:tcPr>
          <w:p w:rsidR="00EC7B6F" w:rsidRPr="00EC7B6F" w:rsidRDefault="00EC7B6F" w:rsidP="004036D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C7B6F">
              <w:rPr>
                <w:rFonts w:ascii="宋体" w:hAnsi="宋体" w:cs="Tahoma" w:hint="eastAsia"/>
                <w:bCs/>
                <w:color w:val="000000"/>
                <w:sz w:val="24"/>
              </w:rPr>
              <w:t>天津市武清区高速正达加油站有限公司</w:t>
            </w:r>
          </w:p>
        </w:tc>
        <w:tc>
          <w:tcPr>
            <w:tcW w:w="603" w:type="pct"/>
          </w:tcPr>
          <w:p w:rsidR="00EC7B6F" w:rsidRPr="00EC7B6F" w:rsidRDefault="00EC7B6F" w:rsidP="004036D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C7B6F">
              <w:rPr>
                <w:rFonts w:ascii="宋体" w:hAnsi="宋体" w:cs="Tahoma" w:hint="eastAsia"/>
                <w:bCs/>
                <w:color w:val="000000"/>
                <w:sz w:val="24"/>
              </w:rPr>
              <w:t>68.9918</w:t>
            </w:r>
          </w:p>
        </w:tc>
        <w:tc>
          <w:tcPr>
            <w:tcW w:w="720" w:type="pct"/>
            <w:vAlign w:val="center"/>
          </w:tcPr>
          <w:p w:rsidR="00EC7B6F" w:rsidRPr="00EC7B6F" w:rsidRDefault="00EC7B6F" w:rsidP="004036D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C7B6F">
              <w:rPr>
                <w:rFonts w:ascii="宋体" w:hAnsi="宋体" w:cs="Tahoma"/>
                <w:bCs/>
                <w:color w:val="000000"/>
                <w:sz w:val="24"/>
              </w:rPr>
              <w:t>9</w:t>
            </w:r>
            <w:r w:rsidRPr="00EC7B6F">
              <w:rPr>
                <w:rFonts w:ascii="宋体" w:hAnsi="宋体" w:cs="Tahoma" w:hint="eastAsia"/>
                <w:bCs/>
                <w:color w:val="000000"/>
                <w:sz w:val="24"/>
              </w:rPr>
              <w:t>8</w:t>
            </w:r>
            <w:r w:rsidRPr="00EC7B6F">
              <w:rPr>
                <w:rFonts w:ascii="宋体" w:hAnsi="宋体" w:cs="Tahoma"/>
                <w:bCs/>
                <w:color w:val="000000"/>
                <w:sz w:val="24"/>
              </w:rPr>
              <w:t>%</w:t>
            </w:r>
          </w:p>
        </w:tc>
        <w:tc>
          <w:tcPr>
            <w:tcW w:w="832" w:type="pct"/>
            <w:vAlign w:val="center"/>
          </w:tcPr>
          <w:p w:rsidR="00EC7B6F" w:rsidRPr="00EC7B6F" w:rsidRDefault="00EC7B6F" w:rsidP="004036D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C7B6F">
              <w:rPr>
                <w:rFonts w:ascii="宋体" w:hAnsi="宋体" w:cs="Tahoma"/>
                <w:bCs/>
                <w:color w:val="000000"/>
                <w:sz w:val="24"/>
              </w:rPr>
              <w:t>9</w:t>
            </w:r>
            <w:r w:rsidRPr="00EC7B6F">
              <w:rPr>
                <w:rFonts w:ascii="宋体" w:hAnsi="宋体" w:cs="Tahoma" w:hint="eastAsia"/>
                <w:bCs/>
                <w:color w:val="000000"/>
                <w:sz w:val="24"/>
              </w:rPr>
              <w:t>8</w:t>
            </w:r>
            <w:r w:rsidRPr="00EC7B6F">
              <w:rPr>
                <w:rFonts w:ascii="宋体" w:hAnsi="宋体" w:cs="Tahoma"/>
                <w:bCs/>
                <w:color w:val="000000"/>
                <w:sz w:val="24"/>
              </w:rPr>
              <w:t>%</w:t>
            </w:r>
          </w:p>
        </w:tc>
      </w:tr>
    </w:tbl>
    <w:p w:rsidR="000878FB" w:rsidRDefault="000878FB"/>
    <w:sectPr w:rsidR="000878FB" w:rsidSect="00AF7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873" w:rsidRDefault="00203873" w:rsidP="00F00E90">
      <w:r>
        <w:separator/>
      </w:r>
    </w:p>
  </w:endnote>
  <w:endnote w:type="continuationSeparator" w:id="0">
    <w:p w:rsidR="00203873" w:rsidRDefault="00203873" w:rsidP="00F00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873" w:rsidRDefault="00203873" w:rsidP="00F00E90">
      <w:r>
        <w:separator/>
      </w:r>
    </w:p>
  </w:footnote>
  <w:footnote w:type="continuationSeparator" w:id="0">
    <w:p w:rsidR="00203873" w:rsidRDefault="00203873" w:rsidP="00F00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D02"/>
    <w:rsid w:val="00000925"/>
    <w:rsid w:val="00007567"/>
    <w:rsid w:val="00021148"/>
    <w:rsid w:val="0002238F"/>
    <w:rsid w:val="00027680"/>
    <w:rsid w:val="000352AE"/>
    <w:rsid w:val="000353A8"/>
    <w:rsid w:val="00037F2F"/>
    <w:rsid w:val="00047A40"/>
    <w:rsid w:val="0005282A"/>
    <w:rsid w:val="00053278"/>
    <w:rsid w:val="000601CC"/>
    <w:rsid w:val="0008242C"/>
    <w:rsid w:val="00084FD7"/>
    <w:rsid w:val="000878FB"/>
    <w:rsid w:val="00087D05"/>
    <w:rsid w:val="00092E77"/>
    <w:rsid w:val="000953F6"/>
    <w:rsid w:val="000971B8"/>
    <w:rsid w:val="000A319A"/>
    <w:rsid w:val="000B0AF0"/>
    <w:rsid w:val="000B1B83"/>
    <w:rsid w:val="000D28B0"/>
    <w:rsid w:val="000D3478"/>
    <w:rsid w:val="000E7D1D"/>
    <w:rsid w:val="000F25FF"/>
    <w:rsid w:val="00104598"/>
    <w:rsid w:val="00104D1C"/>
    <w:rsid w:val="001111E2"/>
    <w:rsid w:val="00117B5E"/>
    <w:rsid w:val="001208E4"/>
    <w:rsid w:val="001302F2"/>
    <w:rsid w:val="00131EFA"/>
    <w:rsid w:val="001354E0"/>
    <w:rsid w:val="00135621"/>
    <w:rsid w:val="001413B2"/>
    <w:rsid w:val="00145C72"/>
    <w:rsid w:val="00146068"/>
    <w:rsid w:val="00151029"/>
    <w:rsid w:val="00156F0E"/>
    <w:rsid w:val="00163F3F"/>
    <w:rsid w:val="0016769C"/>
    <w:rsid w:val="00172EB1"/>
    <w:rsid w:val="00191C5A"/>
    <w:rsid w:val="00195822"/>
    <w:rsid w:val="00197941"/>
    <w:rsid w:val="00197B98"/>
    <w:rsid w:val="001A2D9A"/>
    <w:rsid w:val="001A7346"/>
    <w:rsid w:val="001B03EF"/>
    <w:rsid w:val="001B38FA"/>
    <w:rsid w:val="001B4F35"/>
    <w:rsid w:val="001C04CD"/>
    <w:rsid w:val="001C1ED7"/>
    <w:rsid w:val="001C1F0A"/>
    <w:rsid w:val="001C22B1"/>
    <w:rsid w:val="001C462B"/>
    <w:rsid w:val="001C52E3"/>
    <w:rsid w:val="001D5595"/>
    <w:rsid w:val="001D5C5E"/>
    <w:rsid w:val="001E770E"/>
    <w:rsid w:val="001F2F05"/>
    <w:rsid w:val="0020154D"/>
    <w:rsid w:val="00203873"/>
    <w:rsid w:val="00203E34"/>
    <w:rsid w:val="002158D2"/>
    <w:rsid w:val="002267F3"/>
    <w:rsid w:val="0023163D"/>
    <w:rsid w:val="00231D09"/>
    <w:rsid w:val="00235505"/>
    <w:rsid w:val="002434E3"/>
    <w:rsid w:val="00247877"/>
    <w:rsid w:val="002504ED"/>
    <w:rsid w:val="002575B7"/>
    <w:rsid w:val="00257779"/>
    <w:rsid w:val="00274AB8"/>
    <w:rsid w:val="0028127D"/>
    <w:rsid w:val="002863F3"/>
    <w:rsid w:val="00291CF3"/>
    <w:rsid w:val="00291F00"/>
    <w:rsid w:val="002965D2"/>
    <w:rsid w:val="0029667D"/>
    <w:rsid w:val="00296BD1"/>
    <w:rsid w:val="002A2B9E"/>
    <w:rsid w:val="002A63A2"/>
    <w:rsid w:val="002B0CCD"/>
    <w:rsid w:val="002B1196"/>
    <w:rsid w:val="002B4370"/>
    <w:rsid w:val="002B627A"/>
    <w:rsid w:val="002B7A90"/>
    <w:rsid w:val="002E6967"/>
    <w:rsid w:val="002E754C"/>
    <w:rsid w:val="00303B09"/>
    <w:rsid w:val="00306EBC"/>
    <w:rsid w:val="00315892"/>
    <w:rsid w:val="003158F7"/>
    <w:rsid w:val="003162C9"/>
    <w:rsid w:val="00322324"/>
    <w:rsid w:val="00323C8F"/>
    <w:rsid w:val="003370F5"/>
    <w:rsid w:val="003412EC"/>
    <w:rsid w:val="00351545"/>
    <w:rsid w:val="00354BFC"/>
    <w:rsid w:val="00365072"/>
    <w:rsid w:val="00367BF9"/>
    <w:rsid w:val="00374510"/>
    <w:rsid w:val="00384557"/>
    <w:rsid w:val="00385D85"/>
    <w:rsid w:val="003926BD"/>
    <w:rsid w:val="0039362D"/>
    <w:rsid w:val="00395EA2"/>
    <w:rsid w:val="003974DF"/>
    <w:rsid w:val="003B26FA"/>
    <w:rsid w:val="003F02C3"/>
    <w:rsid w:val="003F1511"/>
    <w:rsid w:val="003F2793"/>
    <w:rsid w:val="003F41F1"/>
    <w:rsid w:val="003F71B4"/>
    <w:rsid w:val="003F7FE4"/>
    <w:rsid w:val="00401FBC"/>
    <w:rsid w:val="00403110"/>
    <w:rsid w:val="00403F75"/>
    <w:rsid w:val="00412745"/>
    <w:rsid w:val="00416369"/>
    <w:rsid w:val="0042075B"/>
    <w:rsid w:val="004245DB"/>
    <w:rsid w:val="00427F35"/>
    <w:rsid w:val="00430C18"/>
    <w:rsid w:val="0044242E"/>
    <w:rsid w:val="004433E1"/>
    <w:rsid w:val="00444FA2"/>
    <w:rsid w:val="0044591D"/>
    <w:rsid w:val="00446C48"/>
    <w:rsid w:val="004530A0"/>
    <w:rsid w:val="0045341F"/>
    <w:rsid w:val="004569E4"/>
    <w:rsid w:val="00466075"/>
    <w:rsid w:val="004673CA"/>
    <w:rsid w:val="00470518"/>
    <w:rsid w:val="00470B13"/>
    <w:rsid w:val="00477B96"/>
    <w:rsid w:val="00493D0E"/>
    <w:rsid w:val="004A7BBD"/>
    <w:rsid w:val="004B0025"/>
    <w:rsid w:val="004B4D69"/>
    <w:rsid w:val="004B6021"/>
    <w:rsid w:val="004B65AB"/>
    <w:rsid w:val="004C7CC2"/>
    <w:rsid w:val="004D4B24"/>
    <w:rsid w:val="004D7418"/>
    <w:rsid w:val="004E29C5"/>
    <w:rsid w:val="004E305D"/>
    <w:rsid w:val="004E439C"/>
    <w:rsid w:val="004F6EC0"/>
    <w:rsid w:val="0050157C"/>
    <w:rsid w:val="005033F5"/>
    <w:rsid w:val="005108AF"/>
    <w:rsid w:val="00512355"/>
    <w:rsid w:val="00524529"/>
    <w:rsid w:val="0055523C"/>
    <w:rsid w:val="00555ADE"/>
    <w:rsid w:val="005561FA"/>
    <w:rsid w:val="00557065"/>
    <w:rsid w:val="005619C7"/>
    <w:rsid w:val="005626FF"/>
    <w:rsid w:val="0056328D"/>
    <w:rsid w:val="00565D55"/>
    <w:rsid w:val="005805CA"/>
    <w:rsid w:val="00584913"/>
    <w:rsid w:val="0059029F"/>
    <w:rsid w:val="005929FB"/>
    <w:rsid w:val="005A2C34"/>
    <w:rsid w:val="005A6CA3"/>
    <w:rsid w:val="005B6259"/>
    <w:rsid w:val="005C1B4A"/>
    <w:rsid w:val="005C5C01"/>
    <w:rsid w:val="005D492B"/>
    <w:rsid w:val="005D5271"/>
    <w:rsid w:val="005E06A5"/>
    <w:rsid w:val="005F32AD"/>
    <w:rsid w:val="00604A30"/>
    <w:rsid w:val="00612658"/>
    <w:rsid w:val="00615823"/>
    <w:rsid w:val="00622929"/>
    <w:rsid w:val="00622E03"/>
    <w:rsid w:val="0062396F"/>
    <w:rsid w:val="00627935"/>
    <w:rsid w:val="00637A2E"/>
    <w:rsid w:val="006438C7"/>
    <w:rsid w:val="00646A7C"/>
    <w:rsid w:val="00646F6E"/>
    <w:rsid w:val="00647B8D"/>
    <w:rsid w:val="006532EF"/>
    <w:rsid w:val="00653523"/>
    <w:rsid w:val="00655CA1"/>
    <w:rsid w:val="0065659D"/>
    <w:rsid w:val="00665512"/>
    <w:rsid w:val="006703E5"/>
    <w:rsid w:val="00681D35"/>
    <w:rsid w:val="00682B2F"/>
    <w:rsid w:val="00685663"/>
    <w:rsid w:val="00692C03"/>
    <w:rsid w:val="006942B0"/>
    <w:rsid w:val="00694759"/>
    <w:rsid w:val="0069499D"/>
    <w:rsid w:val="006A2527"/>
    <w:rsid w:val="006A5CFB"/>
    <w:rsid w:val="006B024B"/>
    <w:rsid w:val="006B5F95"/>
    <w:rsid w:val="006B60CE"/>
    <w:rsid w:val="006B7DFA"/>
    <w:rsid w:val="006C33E6"/>
    <w:rsid w:val="006C5088"/>
    <w:rsid w:val="006E0890"/>
    <w:rsid w:val="006E2322"/>
    <w:rsid w:val="006E3374"/>
    <w:rsid w:val="006E62D5"/>
    <w:rsid w:val="006F0ED7"/>
    <w:rsid w:val="006F12E2"/>
    <w:rsid w:val="00701A1E"/>
    <w:rsid w:val="0070318B"/>
    <w:rsid w:val="007046DE"/>
    <w:rsid w:val="007142B6"/>
    <w:rsid w:val="00715EDD"/>
    <w:rsid w:val="00722A1B"/>
    <w:rsid w:val="00722BB4"/>
    <w:rsid w:val="0073545A"/>
    <w:rsid w:val="00737D8B"/>
    <w:rsid w:val="00737EC8"/>
    <w:rsid w:val="00752AE1"/>
    <w:rsid w:val="00753AF8"/>
    <w:rsid w:val="00761281"/>
    <w:rsid w:val="0076530B"/>
    <w:rsid w:val="007671F6"/>
    <w:rsid w:val="007703D6"/>
    <w:rsid w:val="00792C2B"/>
    <w:rsid w:val="00793DFA"/>
    <w:rsid w:val="007A7104"/>
    <w:rsid w:val="007A778F"/>
    <w:rsid w:val="007B4D02"/>
    <w:rsid w:val="007B5B9E"/>
    <w:rsid w:val="007B6F8F"/>
    <w:rsid w:val="007C107F"/>
    <w:rsid w:val="007C22F3"/>
    <w:rsid w:val="007C678B"/>
    <w:rsid w:val="007C7306"/>
    <w:rsid w:val="007E0214"/>
    <w:rsid w:val="007E3DDB"/>
    <w:rsid w:val="007E71C9"/>
    <w:rsid w:val="007F372C"/>
    <w:rsid w:val="007F37F6"/>
    <w:rsid w:val="007F526B"/>
    <w:rsid w:val="00801647"/>
    <w:rsid w:val="00814D73"/>
    <w:rsid w:val="0082424F"/>
    <w:rsid w:val="00836789"/>
    <w:rsid w:val="008479A5"/>
    <w:rsid w:val="00856D9D"/>
    <w:rsid w:val="00877190"/>
    <w:rsid w:val="00882CC1"/>
    <w:rsid w:val="00883FAC"/>
    <w:rsid w:val="008864CC"/>
    <w:rsid w:val="00893C7A"/>
    <w:rsid w:val="008A0A2E"/>
    <w:rsid w:val="008B0BAD"/>
    <w:rsid w:val="008C3800"/>
    <w:rsid w:val="008C57E5"/>
    <w:rsid w:val="008E003C"/>
    <w:rsid w:val="008E0681"/>
    <w:rsid w:val="008E64CB"/>
    <w:rsid w:val="008E79E4"/>
    <w:rsid w:val="008F1C6C"/>
    <w:rsid w:val="008F3179"/>
    <w:rsid w:val="008F3ADE"/>
    <w:rsid w:val="00903B6D"/>
    <w:rsid w:val="00921567"/>
    <w:rsid w:val="00921AAF"/>
    <w:rsid w:val="00941D6A"/>
    <w:rsid w:val="0094395D"/>
    <w:rsid w:val="009500E1"/>
    <w:rsid w:val="00953E57"/>
    <w:rsid w:val="00954377"/>
    <w:rsid w:val="00970059"/>
    <w:rsid w:val="0097384E"/>
    <w:rsid w:val="00975759"/>
    <w:rsid w:val="00983880"/>
    <w:rsid w:val="009852B8"/>
    <w:rsid w:val="00990581"/>
    <w:rsid w:val="00991028"/>
    <w:rsid w:val="0099655A"/>
    <w:rsid w:val="009972A2"/>
    <w:rsid w:val="009A027C"/>
    <w:rsid w:val="009A1C59"/>
    <w:rsid w:val="009B1C32"/>
    <w:rsid w:val="009B5EB1"/>
    <w:rsid w:val="009C25CE"/>
    <w:rsid w:val="009C27FC"/>
    <w:rsid w:val="009D6ED5"/>
    <w:rsid w:val="009E720C"/>
    <w:rsid w:val="009F3D00"/>
    <w:rsid w:val="009F488F"/>
    <w:rsid w:val="009F5481"/>
    <w:rsid w:val="00A0087B"/>
    <w:rsid w:val="00A04164"/>
    <w:rsid w:val="00A065DD"/>
    <w:rsid w:val="00A31B9E"/>
    <w:rsid w:val="00A41BB0"/>
    <w:rsid w:val="00A65581"/>
    <w:rsid w:val="00A7581D"/>
    <w:rsid w:val="00A77F20"/>
    <w:rsid w:val="00A940A5"/>
    <w:rsid w:val="00A9661A"/>
    <w:rsid w:val="00A977C1"/>
    <w:rsid w:val="00A97957"/>
    <w:rsid w:val="00AA1D92"/>
    <w:rsid w:val="00AA4C05"/>
    <w:rsid w:val="00AB586A"/>
    <w:rsid w:val="00AB7A41"/>
    <w:rsid w:val="00AC318A"/>
    <w:rsid w:val="00AC4E26"/>
    <w:rsid w:val="00AC7635"/>
    <w:rsid w:val="00AD0886"/>
    <w:rsid w:val="00AD1335"/>
    <w:rsid w:val="00AD1C90"/>
    <w:rsid w:val="00AE2229"/>
    <w:rsid w:val="00AE3D92"/>
    <w:rsid w:val="00AE445D"/>
    <w:rsid w:val="00AE5BE8"/>
    <w:rsid w:val="00AF7B09"/>
    <w:rsid w:val="00B04C97"/>
    <w:rsid w:val="00B20A85"/>
    <w:rsid w:val="00B41EDE"/>
    <w:rsid w:val="00B447BF"/>
    <w:rsid w:val="00B6786D"/>
    <w:rsid w:val="00B70B1A"/>
    <w:rsid w:val="00B83D97"/>
    <w:rsid w:val="00B93162"/>
    <w:rsid w:val="00B97E67"/>
    <w:rsid w:val="00BA5CF6"/>
    <w:rsid w:val="00BA6ABC"/>
    <w:rsid w:val="00BB1D8A"/>
    <w:rsid w:val="00BB5296"/>
    <w:rsid w:val="00BC7F5B"/>
    <w:rsid w:val="00BD544A"/>
    <w:rsid w:val="00BD7433"/>
    <w:rsid w:val="00BE0FE9"/>
    <w:rsid w:val="00BE13B0"/>
    <w:rsid w:val="00BF0107"/>
    <w:rsid w:val="00BF0FAE"/>
    <w:rsid w:val="00BF777F"/>
    <w:rsid w:val="00C12ACD"/>
    <w:rsid w:val="00C171F0"/>
    <w:rsid w:val="00C20443"/>
    <w:rsid w:val="00C229DE"/>
    <w:rsid w:val="00C324DB"/>
    <w:rsid w:val="00C32D2B"/>
    <w:rsid w:val="00C37614"/>
    <w:rsid w:val="00C56799"/>
    <w:rsid w:val="00C613CC"/>
    <w:rsid w:val="00C62EED"/>
    <w:rsid w:val="00C6326A"/>
    <w:rsid w:val="00C73F39"/>
    <w:rsid w:val="00C75555"/>
    <w:rsid w:val="00C874FA"/>
    <w:rsid w:val="00C93441"/>
    <w:rsid w:val="00CA1A4F"/>
    <w:rsid w:val="00CA6FD1"/>
    <w:rsid w:val="00CB4CD0"/>
    <w:rsid w:val="00CC7815"/>
    <w:rsid w:val="00CD5442"/>
    <w:rsid w:val="00CE3B52"/>
    <w:rsid w:val="00CF17E6"/>
    <w:rsid w:val="00D02888"/>
    <w:rsid w:val="00D153AD"/>
    <w:rsid w:val="00D16F48"/>
    <w:rsid w:val="00D175E5"/>
    <w:rsid w:val="00D40057"/>
    <w:rsid w:val="00D46C6C"/>
    <w:rsid w:val="00D52E48"/>
    <w:rsid w:val="00D6135D"/>
    <w:rsid w:val="00D642B4"/>
    <w:rsid w:val="00D75449"/>
    <w:rsid w:val="00D85696"/>
    <w:rsid w:val="00D90192"/>
    <w:rsid w:val="00D91009"/>
    <w:rsid w:val="00D913C1"/>
    <w:rsid w:val="00D927FA"/>
    <w:rsid w:val="00DA0548"/>
    <w:rsid w:val="00DA54AB"/>
    <w:rsid w:val="00DA6C01"/>
    <w:rsid w:val="00DB3115"/>
    <w:rsid w:val="00DB3DCC"/>
    <w:rsid w:val="00DB6723"/>
    <w:rsid w:val="00DC4FFB"/>
    <w:rsid w:val="00DC76D5"/>
    <w:rsid w:val="00DF1983"/>
    <w:rsid w:val="00DF2028"/>
    <w:rsid w:val="00E015DB"/>
    <w:rsid w:val="00E022D7"/>
    <w:rsid w:val="00E028B8"/>
    <w:rsid w:val="00E11F09"/>
    <w:rsid w:val="00E124BC"/>
    <w:rsid w:val="00E256F8"/>
    <w:rsid w:val="00E271BA"/>
    <w:rsid w:val="00E33832"/>
    <w:rsid w:val="00E3656E"/>
    <w:rsid w:val="00E37F52"/>
    <w:rsid w:val="00E444B7"/>
    <w:rsid w:val="00E4633D"/>
    <w:rsid w:val="00E468CB"/>
    <w:rsid w:val="00E52DE7"/>
    <w:rsid w:val="00E562DF"/>
    <w:rsid w:val="00E57909"/>
    <w:rsid w:val="00E62365"/>
    <w:rsid w:val="00E75F88"/>
    <w:rsid w:val="00E8021A"/>
    <w:rsid w:val="00E915D3"/>
    <w:rsid w:val="00E96456"/>
    <w:rsid w:val="00EA1244"/>
    <w:rsid w:val="00EA1F3C"/>
    <w:rsid w:val="00EA3AEB"/>
    <w:rsid w:val="00EB0198"/>
    <w:rsid w:val="00EB1545"/>
    <w:rsid w:val="00EB1AFA"/>
    <w:rsid w:val="00EB3D46"/>
    <w:rsid w:val="00EC7B6F"/>
    <w:rsid w:val="00ED0E4E"/>
    <w:rsid w:val="00ED222D"/>
    <w:rsid w:val="00EF170C"/>
    <w:rsid w:val="00EF4BE8"/>
    <w:rsid w:val="00EF5534"/>
    <w:rsid w:val="00F00E90"/>
    <w:rsid w:val="00F03EA4"/>
    <w:rsid w:val="00F05D37"/>
    <w:rsid w:val="00F21A0F"/>
    <w:rsid w:val="00F23F6B"/>
    <w:rsid w:val="00F240CE"/>
    <w:rsid w:val="00F24ACD"/>
    <w:rsid w:val="00F30B7D"/>
    <w:rsid w:val="00F60D77"/>
    <w:rsid w:val="00F718EF"/>
    <w:rsid w:val="00F833BE"/>
    <w:rsid w:val="00F847A1"/>
    <w:rsid w:val="00F84E88"/>
    <w:rsid w:val="00F87184"/>
    <w:rsid w:val="00F90644"/>
    <w:rsid w:val="00F91733"/>
    <w:rsid w:val="00F932EC"/>
    <w:rsid w:val="00F96FAD"/>
    <w:rsid w:val="00F97698"/>
    <w:rsid w:val="00FA1B25"/>
    <w:rsid w:val="00FB7033"/>
    <w:rsid w:val="00FC4F00"/>
    <w:rsid w:val="00FC6786"/>
    <w:rsid w:val="00FC76B8"/>
    <w:rsid w:val="00FC7D6B"/>
    <w:rsid w:val="00FD700F"/>
    <w:rsid w:val="00FE128A"/>
    <w:rsid w:val="00FE20F6"/>
    <w:rsid w:val="00FE5629"/>
    <w:rsid w:val="00FE5F6B"/>
    <w:rsid w:val="00FE70F8"/>
    <w:rsid w:val="00FE7102"/>
    <w:rsid w:val="00FE7CB8"/>
    <w:rsid w:val="00FE7FC0"/>
    <w:rsid w:val="00FF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0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0E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0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0E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4</cp:revision>
  <dcterms:created xsi:type="dcterms:W3CDTF">2024-02-27T05:15:00Z</dcterms:created>
  <dcterms:modified xsi:type="dcterms:W3CDTF">2024-03-28T08:07:00Z</dcterms:modified>
</cp:coreProperties>
</file>